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27.09.2019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1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Голова правлiння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Iвченко Олександр Анатолiйович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керівника)</w:t>
            </w:r>
          </w:p>
        </w:tc>
      </w:tr>
    </w:tbl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</w:t>
      </w: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акцiонерне товариство "Шосткинський хлiбокомбiнат"</w:t>
      </w: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</w:t>
      </w: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</w:t>
      </w: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41100 місто Шостка, вулиця Шевченка, будинок 53</w:t>
      </w: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</w:t>
      </w: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00379494</w:t>
      </w: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</w:t>
      </w: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05449 7-10-10, 05449 7-10-10</w:t>
      </w: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</w:t>
      </w: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shostka.hl</w:t>
      </w:r>
      <w:r>
        <w:rPr>
          <w:rFonts w:ascii="Times New Roman CYR" w:hAnsi="Times New Roman CYR" w:cs="Times New Roman CYR"/>
          <w:sz w:val="24"/>
          <w:szCs w:val="24"/>
        </w:rPr>
        <w:t>eb@gmail.com</w:t>
      </w: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оприлюднення регульо</w:t>
      </w:r>
      <w:r>
        <w:rPr>
          <w:rFonts w:ascii="Times New Roman CYR" w:hAnsi="Times New Roman CYR" w:cs="Times New Roman CYR"/>
          <w:sz w:val="24"/>
          <w:szCs w:val="24"/>
        </w:rPr>
        <w:t>ваної інформації від імені учасника фондового ринку</w:t>
      </w: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804, DR/00001/APA</w:t>
      </w: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2200"/>
        <w:gridCol w:w="33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ення розміщено на власному веб-сайті учасника фондового ринку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27.09.2019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(адреса сторінки)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1400" w:header="720" w:footer="720" w:gutter="0"/>
          <w:cols w:space="720"/>
          <w:noEndnote/>
        </w:sectPr>
      </w:pP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27.09.2019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правління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Ковальова Iрина Вiкторiвна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Наглядовою радою ПрАТ "Шосткинський хлiбокомбiнат", на пiдставi Статут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 Товариства та Закону України "Про акцiонернi товариства", прийнято рiшення 27.09.2019 року (протокол № 1/09/2019 вiд 27.09.2019р.): припинити повноваження члена правлiння  ПрАТ "Шосткинський хлiбокомбiнат" Ковальової Iрини Вiкторiвни. Змiни у персонально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му складi посадових осiб обґрунтованi наданням Ковальовою Іриною Вікторівною заяви про припинення повноважень члена правлiння. Розмір пакета акцій (у відсотках) або частка, якою володіє така особа в статутному капіталі емітента (у відсотках) 0 %.</w:t>
            </w:r>
          </w:p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Непогашен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ої судимостi за корисливi та посадовi злочини не має. Строк, протягом якого перебувала на посадi: з 12.04.2011р. по 27.09.2019р. На посаду Члена правління ПрАТ "Шосткинський хлібокомбінат" замість Ковальової Ірини Вікторівни нікого не призначено (не обрано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27.09.2019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правління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Боброва Тетяна Миколаївна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Наглядовою радою ПрАТ "Шосткинський хлiбокомбiнат", на пiдставi Статуту Товариства та Закону України "Про акцiонернi товариства", прийнято рiшення 27.09.2019 року (протокол № 1/09/2019 вiд 27.09.2019р.): припинити повноваження члена правлiння  ПрАТ "Шостки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нський хлiбокомбiнат" Бобрової Тетяни Миколаївни. Змiни у персональному складi посадових осiб обґрунтованi наданням Бобровою Тетяною Миколаївною заяви про припинення повноважень члена правлiння. Розмір пакета акцій (у відсотках) або частка, якою володіє 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ка особа в статутному капіталі емітента (у відсотках) 0 %.</w:t>
            </w:r>
          </w:p>
          <w:p w:rsidR="00000000" w:rsidRDefault="0093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Непогашеної судимостi за корисливi та посадовi злочини не має. Строк, протягом якого перебувала на посадi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: з 12.04.2011р. по 27.09.2019р. На посаду Члена правління ПрАТ "Шосткинський хлібокомбінат" замість Бобрової Тетяни Миколаївни нікого не призначено (не обрано).</w:t>
            </w:r>
          </w:p>
        </w:tc>
      </w:tr>
    </w:tbl>
    <w:p w:rsidR="00000000" w:rsidRDefault="0093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000000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04E1"/>
    <w:rsid w:val="0093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2019-09-27T08:59:00Z</dcterms:created>
  <dcterms:modified xsi:type="dcterms:W3CDTF">2019-09-27T08:59:00Z</dcterms:modified>
</cp:coreProperties>
</file>